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DE5D" w14:textId="6079932F" w:rsidR="00C21050" w:rsidRPr="00C21050" w:rsidRDefault="00300E8B" w:rsidP="00C21050">
      <w:pPr>
        <w:pStyle w:val="Heading1"/>
        <w:pBdr>
          <w:bottom w:val="single" w:sz="4" w:space="1" w:color="auto"/>
        </w:pBdr>
        <w:jc w:val="center"/>
      </w:pPr>
      <w:r>
        <w:t xml:space="preserve">Payment Center Announcement Template Text </w:t>
      </w:r>
    </w:p>
    <w:p w14:paraId="1F234634" w14:textId="77777777" w:rsidR="00300E8B" w:rsidRDefault="00300E8B" w:rsidP="00E17E03">
      <w:pPr>
        <w:spacing w:line="257" w:lineRule="auto"/>
        <w:rPr>
          <w:b/>
          <w:bCs/>
          <w:color w:val="002060"/>
          <w:sz w:val="24"/>
          <w:szCs w:val="24"/>
        </w:rPr>
      </w:pPr>
    </w:p>
    <w:p w14:paraId="6B6A4784" w14:textId="7EE1F174" w:rsidR="00E17E03" w:rsidRPr="000C27BB" w:rsidRDefault="00300E8B" w:rsidP="00E17E03">
      <w:pPr>
        <w:spacing w:line="257" w:lineRule="auto"/>
        <w:rPr>
          <w:b/>
          <w:bCs/>
          <w:color w:val="002060"/>
        </w:rPr>
      </w:pPr>
      <w:r>
        <w:rPr>
          <w:b/>
          <w:bCs/>
          <w:color w:val="002060"/>
          <w:sz w:val="24"/>
          <w:szCs w:val="24"/>
        </w:rPr>
        <w:t xml:space="preserve">Payment Center Announcement </w:t>
      </w:r>
      <w:r w:rsidR="005B1945">
        <w:rPr>
          <w:b/>
          <w:bCs/>
          <w:color w:val="002060"/>
          <w:sz w:val="24"/>
          <w:szCs w:val="24"/>
        </w:rPr>
        <w:t>– Text Templates</w:t>
      </w:r>
    </w:p>
    <w:p w14:paraId="64117294" w14:textId="11C637AE" w:rsidR="00E17E03" w:rsidRDefault="004F78F5" w:rsidP="004F78F5">
      <w:pPr>
        <w:spacing w:line="257" w:lineRule="auto"/>
        <w:rPr>
          <w:rFonts w:ascii="Calibri" w:eastAsia="Calibri" w:hAnsi="Calibri" w:cs="Calibri"/>
          <w:lang w:val="en-US"/>
        </w:rPr>
      </w:pPr>
      <w:r w:rsidRPr="004F78F5">
        <w:rPr>
          <w:rFonts w:ascii="Calibri" w:eastAsia="Calibri" w:hAnsi="Calibri" w:cs="Calibri"/>
          <w:lang w:val="en-US"/>
        </w:rPr>
        <w:t>Supply</w:t>
      </w:r>
      <w:r w:rsidRPr="004F78F5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en-US"/>
        </w:rPr>
        <w:t xml:space="preserve">a </w:t>
      </w:r>
      <w:r w:rsidRPr="004F78F5">
        <w:rPr>
          <w:rFonts w:ascii="Calibri" w:eastAsia="Calibri" w:hAnsi="Calibri" w:cs="Calibri"/>
          <w:lang w:val="en-US"/>
        </w:rPr>
        <w:t>clear path for</w:t>
      </w:r>
      <w:r>
        <w:rPr>
          <w:rFonts w:ascii="Calibri" w:eastAsia="Calibri" w:hAnsi="Calibri" w:cs="Calibri"/>
          <w:lang w:val="en-US"/>
        </w:rPr>
        <w:t xml:space="preserve"> </w:t>
      </w:r>
      <w:r w:rsidRPr="004F78F5">
        <w:rPr>
          <w:rFonts w:ascii="Calibri" w:eastAsia="Calibri" w:hAnsi="Calibri" w:cs="Calibri"/>
          <w:lang w:val="en-US"/>
        </w:rPr>
        <w:t>international students to pay on</w:t>
      </w:r>
      <w:r>
        <w:rPr>
          <w:rFonts w:ascii="Calibri" w:eastAsia="Calibri" w:hAnsi="Calibri" w:cs="Calibri"/>
          <w:lang w:val="en-US"/>
        </w:rPr>
        <w:t xml:space="preserve"> </w:t>
      </w:r>
      <w:r w:rsidRPr="004F78F5">
        <w:rPr>
          <w:rFonts w:ascii="Calibri" w:eastAsia="Calibri" w:hAnsi="Calibri" w:cs="Calibri"/>
          <w:lang w:val="en-US"/>
        </w:rPr>
        <w:t>the home screen within their</w:t>
      </w:r>
      <w:r>
        <w:rPr>
          <w:rFonts w:ascii="Calibri" w:eastAsia="Calibri" w:hAnsi="Calibri" w:cs="Calibri"/>
          <w:lang w:val="en-US"/>
        </w:rPr>
        <w:t xml:space="preserve"> </w:t>
      </w:r>
      <w:r w:rsidRPr="004F78F5">
        <w:rPr>
          <w:rFonts w:ascii="Calibri" w:eastAsia="Calibri" w:hAnsi="Calibri" w:cs="Calibri"/>
          <w:lang w:val="en-US"/>
        </w:rPr>
        <w:t>student account center.</w:t>
      </w:r>
    </w:p>
    <w:p w14:paraId="0476F649" w14:textId="542D3B7C" w:rsidR="005B1945" w:rsidRPr="005B1945" w:rsidRDefault="009C5BF2" w:rsidP="009C5BF2">
      <w:pPr>
        <w:spacing w:line="257" w:lineRule="auto"/>
        <w:rPr>
          <w:rFonts w:ascii="Calibri" w:eastAsia="Calibri" w:hAnsi="Calibri" w:cs="Calibri"/>
          <w:b/>
          <w:bCs/>
        </w:rPr>
      </w:pPr>
      <w:r w:rsidRPr="009C5BF2">
        <w:rPr>
          <w:rFonts w:ascii="Calibri" w:eastAsia="Calibri" w:hAnsi="Calibri" w:cs="Calibri"/>
          <w:b/>
          <w:bCs/>
        </w:rPr>
        <w:t>Add TransferMate to Announcements</w:t>
      </w:r>
      <w:r>
        <w:rPr>
          <w:rFonts w:ascii="Calibri" w:eastAsia="Calibri" w:hAnsi="Calibri" w:cs="Calibri"/>
          <w:b/>
          <w:bCs/>
        </w:rPr>
        <w:t xml:space="preserve"> </w:t>
      </w:r>
      <w:r w:rsidRPr="009C5BF2">
        <w:rPr>
          <w:rFonts w:ascii="Calibri" w:eastAsia="Calibri" w:hAnsi="Calibri" w:cs="Calibri"/>
          <w:b/>
          <w:bCs/>
        </w:rPr>
        <w:t>in the Student Account Center</w:t>
      </w:r>
    </w:p>
    <w:p w14:paraId="2211B821" w14:textId="2D4FE76B" w:rsidR="009C5BF2" w:rsidRPr="009C5BF2" w:rsidRDefault="009C5BF2" w:rsidP="009C5BF2">
      <w:pPr>
        <w:spacing w:line="257" w:lineRule="auto"/>
        <w:rPr>
          <w:rFonts w:ascii="Calibri" w:eastAsia="Calibri" w:hAnsi="Calibri" w:cs="Calibri"/>
        </w:rPr>
      </w:pPr>
      <w:r w:rsidRPr="009C5BF2">
        <w:rPr>
          <w:rFonts w:ascii="Calibri" w:eastAsia="Calibri" w:hAnsi="Calibri" w:cs="Calibri"/>
        </w:rPr>
        <w:t>The announcements section is the last</w:t>
      </w:r>
      <w:r>
        <w:rPr>
          <w:rFonts w:ascii="Calibri" w:eastAsia="Calibri" w:hAnsi="Calibri" w:cs="Calibri"/>
        </w:rPr>
        <w:t xml:space="preserve"> </w:t>
      </w:r>
      <w:r w:rsidRPr="009C5BF2">
        <w:rPr>
          <w:rFonts w:ascii="Calibri" w:eastAsia="Calibri" w:hAnsi="Calibri" w:cs="Calibri"/>
        </w:rPr>
        <w:t>place to remind international students of</w:t>
      </w:r>
      <w:r>
        <w:rPr>
          <w:rFonts w:ascii="Calibri" w:eastAsia="Calibri" w:hAnsi="Calibri" w:cs="Calibri"/>
        </w:rPr>
        <w:t xml:space="preserve"> </w:t>
      </w:r>
      <w:r w:rsidRPr="009C5BF2">
        <w:rPr>
          <w:rFonts w:ascii="Calibri" w:eastAsia="Calibri" w:hAnsi="Calibri" w:cs="Calibri"/>
        </w:rPr>
        <w:t>their option to make a payment through</w:t>
      </w:r>
      <w:r>
        <w:rPr>
          <w:rFonts w:ascii="Calibri" w:eastAsia="Calibri" w:hAnsi="Calibri" w:cs="Calibri"/>
        </w:rPr>
        <w:t xml:space="preserve"> </w:t>
      </w:r>
      <w:r w:rsidRPr="009C5BF2">
        <w:rPr>
          <w:rFonts w:ascii="Calibri" w:eastAsia="Calibri" w:hAnsi="Calibri" w:cs="Calibri"/>
        </w:rPr>
        <w:t>TransferMate before they complete their</w:t>
      </w:r>
      <w:r>
        <w:rPr>
          <w:rFonts w:ascii="Calibri" w:eastAsia="Calibri" w:hAnsi="Calibri" w:cs="Calibri"/>
        </w:rPr>
        <w:t xml:space="preserve"> </w:t>
      </w:r>
      <w:r w:rsidRPr="009C5BF2">
        <w:rPr>
          <w:rFonts w:ascii="Calibri" w:eastAsia="Calibri" w:hAnsi="Calibri" w:cs="Calibri"/>
        </w:rPr>
        <w:t>payment.</w:t>
      </w:r>
    </w:p>
    <w:p w14:paraId="2A1C77FD" w14:textId="77777777" w:rsidR="009C5BF2" w:rsidRDefault="009C5BF2" w:rsidP="009C5BF2">
      <w:pPr>
        <w:spacing w:line="257" w:lineRule="auto"/>
        <w:rPr>
          <w:rFonts w:ascii="Calibri" w:eastAsia="Calibri" w:hAnsi="Calibri" w:cs="Calibri"/>
        </w:rPr>
      </w:pPr>
      <w:r w:rsidRPr="009C5BF2">
        <w:rPr>
          <w:rFonts w:ascii="Calibri" w:eastAsia="Calibri" w:hAnsi="Calibri" w:cs="Calibri"/>
        </w:rPr>
        <w:t>To link to a video in the announcement</w:t>
      </w:r>
      <w:r>
        <w:rPr>
          <w:rFonts w:ascii="Calibri" w:eastAsia="Calibri" w:hAnsi="Calibri" w:cs="Calibri"/>
        </w:rPr>
        <w:t xml:space="preserve"> </w:t>
      </w:r>
      <w:r w:rsidRPr="009C5BF2">
        <w:rPr>
          <w:rFonts w:ascii="Calibri" w:eastAsia="Calibri" w:hAnsi="Calibri" w:cs="Calibri"/>
        </w:rPr>
        <w:t>section, the video must be hosted on your</w:t>
      </w:r>
      <w:r>
        <w:rPr>
          <w:rFonts w:ascii="Calibri" w:eastAsia="Calibri" w:hAnsi="Calibri" w:cs="Calibri"/>
        </w:rPr>
        <w:t xml:space="preserve"> </w:t>
      </w:r>
      <w:r w:rsidRPr="009C5BF2">
        <w:rPr>
          <w:rFonts w:ascii="Calibri" w:eastAsia="Calibri" w:hAnsi="Calibri" w:cs="Calibri"/>
        </w:rPr>
        <w:t xml:space="preserve">.edu website. </w:t>
      </w:r>
    </w:p>
    <w:p w14:paraId="7D6DC71F" w14:textId="5A668580" w:rsidR="009C5BF2" w:rsidRDefault="009C5BF2" w:rsidP="009C5BF2">
      <w:pPr>
        <w:spacing w:line="257" w:lineRule="auto"/>
        <w:rPr>
          <w:rFonts w:ascii="Calibri" w:eastAsia="Calibri" w:hAnsi="Calibri" w:cs="Calibri"/>
        </w:rPr>
      </w:pPr>
      <w:r w:rsidRPr="009C5BF2">
        <w:rPr>
          <w:rFonts w:ascii="Calibri" w:eastAsia="Calibri" w:hAnsi="Calibri" w:cs="Calibri"/>
        </w:rPr>
        <w:t>To do so:</w:t>
      </w:r>
      <w:r>
        <w:rPr>
          <w:rFonts w:ascii="Calibri" w:eastAsia="Calibri" w:hAnsi="Calibri" w:cs="Calibri"/>
        </w:rPr>
        <w:t xml:space="preserve"> </w:t>
      </w:r>
    </w:p>
    <w:p w14:paraId="6122F3C6" w14:textId="28775B44" w:rsidR="009C5BF2" w:rsidRDefault="009C5BF2" w:rsidP="009C5BF2">
      <w:pPr>
        <w:pStyle w:val="ListParagraph"/>
        <w:numPr>
          <w:ilvl w:val="0"/>
          <w:numId w:val="1"/>
        </w:numPr>
        <w:spacing w:line="257" w:lineRule="auto"/>
        <w:rPr>
          <w:rFonts w:ascii="Calibri" w:eastAsia="Calibri" w:hAnsi="Calibri" w:cs="Calibri"/>
        </w:rPr>
      </w:pPr>
      <w:r w:rsidRPr="009C5BF2">
        <w:rPr>
          <w:rFonts w:ascii="Calibri" w:eastAsia="Calibri" w:hAnsi="Calibri" w:cs="Calibri"/>
        </w:rPr>
        <w:t xml:space="preserve">1. </w:t>
      </w:r>
      <w:hyperlink r:id="rId7" w:history="1">
        <w:r w:rsidRPr="009302AD">
          <w:rPr>
            <w:rStyle w:val="Hyperlink"/>
            <w:rFonts w:ascii="Calibri" w:eastAsia="Calibri" w:hAnsi="Calibri" w:cs="Calibri"/>
          </w:rPr>
          <w:t>Download the video file</w:t>
        </w:r>
      </w:hyperlink>
      <w:r w:rsidRPr="009C5BF2">
        <w:rPr>
          <w:rFonts w:ascii="Calibri" w:eastAsia="Calibri" w:hAnsi="Calibri" w:cs="Calibri"/>
        </w:rPr>
        <w:t xml:space="preserve"> from</w:t>
      </w:r>
      <w:r>
        <w:rPr>
          <w:rFonts w:ascii="Calibri" w:eastAsia="Calibri" w:hAnsi="Calibri" w:cs="Calibri"/>
        </w:rPr>
        <w:t xml:space="preserve"> </w:t>
      </w:r>
      <w:r w:rsidRPr="009C5BF2">
        <w:rPr>
          <w:rFonts w:ascii="Calibri" w:eastAsia="Calibri" w:hAnsi="Calibri" w:cs="Calibri"/>
        </w:rPr>
        <w:t>TouchNet’s Vimeo account.</w:t>
      </w:r>
    </w:p>
    <w:p w14:paraId="3841C0F3" w14:textId="77777777" w:rsidR="009C5BF2" w:rsidRDefault="009C5BF2" w:rsidP="009C5BF2">
      <w:pPr>
        <w:pStyle w:val="ListParagraph"/>
        <w:numPr>
          <w:ilvl w:val="0"/>
          <w:numId w:val="1"/>
        </w:numPr>
        <w:spacing w:line="257" w:lineRule="auto"/>
        <w:rPr>
          <w:rFonts w:ascii="Calibri" w:eastAsia="Calibri" w:hAnsi="Calibri" w:cs="Calibri"/>
        </w:rPr>
      </w:pPr>
      <w:r w:rsidRPr="009C5BF2">
        <w:rPr>
          <w:rFonts w:ascii="Calibri" w:eastAsia="Calibri" w:hAnsi="Calibri" w:cs="Calibri"/>
        </w:rPr>
        <w:t>2. Upload to your .edu website.</w:t>
      </w:r>
    </w:p>
    <w:p w14:paraId="47BE4E9C" w14:textId="6AD28E32" w:rsidR="005B1945" w:rsidRPr="009C5BF2" w:rsidRDefault="009C5BF2" w:rsidP="009C5BF2">
      <w:pPr>
        <w:pStyle w:val="ListParagraph"/>
        <w:numPr>
          <w:ilvl w:val="0"/>
          <w:numId w:val="1"/>
        </w:numPr>
        <w:spacing w:line="257" w:lineRule="auto"/>
        <w:rPr>
          <w:rFonts w:ascii="Calibri" w:eastAsia="Calibri" w:hAnsi="Calibri" w:cs="Calibri"/>
        </w:rPr>
      </w:pPr>
      <w:r w:rsidRPr="009C5BF2">
        <w:rPr>
          <w:rFonts w:ascii="Calibri" w:eastAsia="Calibri" w:hAnsi="Calibri" w:cs="Calibri"/>
        </w:rPr>
        <w:t xml:space="preserve">3. Add </w:t>
      </w:r>
      <w:r>
        <w:rPr>
          <w:rFonts w:ascii="Calibri" w:eastAsia="Calibri" w:hAnsi="Calibri" w:cs="Calibri"/>
        </w:rPr>
        <w:t>a link in Payment Center Announcements,</w:t>
      </w:r>
      <w:r w:rsidRPr="009C5BF2">
        <w:rPr>
          <w:rFonts w:ascii="Calibri" w:eastAsia="Calibri" w:hAnsi="Calibri" w:cs="Calibri"/>
        </w:rPr>
        <w:t xml:space="preserve"> like the example</w:t>
      </w:r>
      <w:r>
        <w:rPr>
          <w:rFonts w:ascii="Calibri" w:eastAsia="Calibri" w:hAnsi="Calibri" w:cs="Calibri"/>
        </w:rPr>
        <w:t xml:space="preserve"> below</w:t>
      </w:r>
      <w:r w:rsidRPr="009C5BF2">
        <w:rPr>
          <w:rFonts w:ascii="Calibri" w:eastAsia="Calibri" w:hAnsi="Calibri" w:cs="Calibri"/>
        </w:rPr>
        <w:t>.</w:t>
      </w:r>
    </w:p>
    <w:p w14:paraId="5FF2B4D9" w14:textId="77777777" w:rsidR="00C21050" w:rsidRDefault="00C21050" w:rsidP="00E17E03">
      <w:pPr>
        <w:pBdr>
          <w:bottom w:val="single" w:sz="6" w:space="1" w:color="auto"/>
        </w:pBdr>
        <w:rPr>
          <w:rFonts w:ascii="Calibri" w:eastAsia="Calibri" w:hAnsi="Calibri" w:cs="Calibri"/>
          <w:lang w:val="en-US"/>
        </w:rPr>
      </w:pPr>
    </w:p>
    <w:p w14:paraId="7BA5F7D1" w14:textId="0668B97B" w:rsidR="000C27BB" w:rsidRPr="000C27BB" w:rsidRDefault="000C27BB" w:rsidP="00E17E03">
      <w:pPr>
        <w:spacing w:line="257" w:lineRule="auto"/>
        <w:rPr>
          <w:rFonts w:ascii="Calibri" w:eastAsia="Calibri" w:hAnsi="Calibri" w:cs="Calibri"/>
          <w:b/>
          <w:bCs/>
          <w:color w:val="002060"/>
          <w:lang w:val="en-US"/>
        </w:rPr>
      </w:pPr>
    </w:p>
    <w:p w14:paraId="610C87B2" w14:textId="7589F6AF" w:rsidR="00CD6E35" w:rsidRDefault="00DF0F14" w:rsidP="00CD6E35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color w:val="002060"/>
          <w:lang w:val="en-US"/>
        </w:rPr>
      </w:pPr>
      <w:r w:rsidRPr="00DF0F14">
        <w:rPr>
          <w:rFonts w:ascii="Calibri" w:eastAsia="Calibri" w:hAnsi="Calibri" w:cs="Calibri"/>
          <w:b/>
          <w:bCs/>
          <w:color w:val="002060"/>
          <w:lang w:val="en-US"/>
        </w:rPr>
        <w:t>Payment Methods for International Students</w:t>
      </w:r>
    </w:p>
    <w:p w14:paraId="7B0F352D" w14:textId="7D13E786" w:rsidR="00812C21" w:rsidRPr="00812C21" w:rsidRDefault="00812C21" w:rsidP="00812C21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lang w:val="en-US"/>
        </w:rPr>
      </w:pPr>
      <w:r w:rsidRPr="00812C21">
        <w:rPr>
          <w:rFonts w:ascii="Calibri" w:eastAsia="Calibri" w:hAnsi="Calibri" w:cs="Calibri"/>
          <w:color w:val="00B0F0"/>
          <w:lang w:val="en-US"/>
        </w:rPr>
        <w:t>[</w:t>
      </w:r>
      <w:r w:rsidRPr="00812C21">
        <w:rPr>
          <w:rFonts w:ascii="Calibri" w:eastAsia="Calibri" w:hAnsi="Calibri" w:cs="Calibri"/>
          <w:color w:val="00B0F0"/>
          <w:lang w:val="en-US"/>
        </w:rPr>
        <w:t>YOUR INSTITUTION NAME HERE</w:t>
      </w:r>
      <w:r w:rsidRPr="00812C21">
        <w:rPr>
          <w:rFonts w:ascii="Calibri" w:eastAsia="Calibri" w:hAnsi="Calibri" w:cs="Calibri"/>
          <w:color w:val="00B0F0"/>
          <w:lang w:val="en-US"/>
        </w:rPr>
        <w:t xml:space="preserve">] </w:t>
      </w:r>
      <w:r w:rsidRPr="00812C21">
        <w:rPr>
          <w:rFonts w:ascii="Calibri" w:eastAsia="Calibri" w:hAnsi="Calibri" w:cs="Calibri"/>
          <w:lang w:val="en-US"/>
        </w:rPr>
        <w:t>provides a streamlined payment option for</w:t>
      </w:r>
      <w:r w:rsidRPr="00812C21">
        <w:rPr>
          <w:rFonts w:ascii="Calibri" w:eastAsia="Calibri" w:hAnsi="Calibri" w:cs="Calibri"/>
          <w:lang w:val="en-US"/>
        </w:rPr>
        <w:t xml:space="preserve"> </w:t>
      </w:r>
      <w:r w:rsidRPr="00812C21">
        <w:rPr>
          <w:rFonts w:ascii="Calibri" w:eastAsia="Calibri" w:hAnsi="Calibri" w:cs="Calibri"/>
          <w:lang w:val="en-US"/>
        </w:rPr>
        <w:t>international students through TransferMate. Pay your</w:t>
      </w:r>
      <w:r w:rsidRPr="00812C21">
        <w:rPr>
          <w:rFonts w:ascii="Calibri" w:eastAsia="Calibri" w:hAnsi="Calibri" w:cs="Calibri"/>
          <w:lang w:val="en-US"/>
        </w:rPr>
        <w:t xml:space="preserve"> </w:t>
      </w:r>
      <w:r w:rsidRPr="00812C21">
        <w:rPr>
          <w:rFonts w:ascii="Calibri" w:eastAsia="Calibri" w:hAnsi="Calibri" w:cs="Calibri"/>
          <w:lang w:val="en-US"/>
        </w:rPr>
        <w:t>tuition and fees in your local currency from nearly any</w:t>
      </w:r>
      <w:r w:rsidRPr="00812C21">
        <w:rPr>
          <w:rFonts w:ascii="Calibri" w:eastAsia="Calibri" w:hAnsi="Calibri" w:cs="Calibri"/>
          <w:lang w:val="en-US"/>
        </w:rPr>
        <w:t xml:space="preserve"> </w:t>
      </w:r>
      <w:r w:rsidRPr="00812C21">
        <w:rPr>
          <w:rFonts w:ascii="Calibri" w:eastAsia="Calibri" w:hAnsi="Calibri" w:cs="Calibri"/>
          <w:lang w:val="en-US"/>
        </w:rPr>
        <w:t>country.</w:t>
      </w:r>
    </w:p>
    <w:p w14:paraId="75A8C374" w14:textId="108B3465" w:rsidR="00DF0F14" w:rsidRPr="00812C21" w:rsidRDefault="00812C21" w:rsidP="009708E1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lang w:val="en-US"/>
        </w:rPr>
      </w:pPr>
      <w:r w:rsidRPr="00812C21">
        <w:rPr>
          <w:rFonts w:ascii="Calibri" w:eastAsia="Calibri" w:hAnsi="Calibri" w:cs="Calibri"/>
          <w:lang w:val="en-US"/>
        </w:rPr>
        <w:t xml:space="preserve">Go to the “Make Payment” tab, choose TransferMate </w:t>
      </w:r>
      <w:r w:rsidR="000218F1">
        <w:rPr>
          <w:rFonts w:ascii="Calibri" w:eastAsia="Calibri" w:hAnsi="Calibri" w:cs="Calibri"/>
          <w:lang w:val="en-US"/>
        </w:rPr>
        <w:t>from the drop-down menu,</w:t>
      </w:r>
      <w:r w:rsidRPr="00812C21">
        <w:rPr>
          <w:rFonts w:ascii="Calibri" w:eastAsia="Calibri" w:hAnsi="Calibri" w:cs="Calibri"/>
          <w:lang w:val="en-US"/>
        </w:rPr>
        <w:t xml:space="preserve"> and follow the</w:t>
      </w:r>
      <w:r w:rsidR="009708E1">
        <w:rPr>
          <w:rFonts w:ascii="Calibri" w:eastAsia="Calibri" w:hAnsi="Calibri" w:cs="Calibri"/>
          <w:lang w:val="en-US"/>
        </w:rPr>
        <w:t xml:space="preserve"> </w:t>
      </w:r>
      <w:r w:rsidR="009708E1" w:rsidRPr="009708E1">
        <w:rPr>
          <w:rFonts w:ascii="Calibri" w:eastAsia="Calibri" w:hAnsi="Calibri" w:cs="Calibri"/>
          <w:lang w:val="en-US"/>
        </w:rPr>
        <w:t xml:space="preserve">prompts. </w:t>
      </w:r>
      <w:hyperlink r:id="rId8" w:history="1">
        <w:r w:rsidR="009708E1" w:rsidRPr="009708E1">
          <w:rPr>
            <w:rStyle w:val="Hyperlink"/>
            <w:rFonts w:ascii="Calibri" w:eastAsia="Calibri" w:hAnsi="Calibri" w:cs="Calibri"/>
            <w:lang w:val="en-US"/>
          </w:rPr>
          <w:t>Watch</w:t>
        </w:r>
        <w:r w:rsidR="009708E1" w:rsidRPr="009708E1">
          <w:rPr>
            <w:rStyle w:val="Hyperlink"/>
            <w:rFonts w:ascii="Calibri" w:eastAsia="Calibri" w:hAnsi="Calibri" w:cs="Calibri"/>
            <w:lang w:val="en-US"/>
          </w:rPr>
          <w:t xml:space="preserve"> </w:t>
        </w:r>
        <w:r w:rsidR="009708E1" w:rsidRPr="009708E1">
          <w:rPr>
            <w:rStyle w:val="Hyperlink"/>
            <w:rFonts w:ascii="Calibri" w:eastAsia="Calibri" w:hAnsi="Calibri" w:cs="Calibri"/>
            <w:lang w:val="en-US"/>
          </w:rPr>
          <w:t>this video</w:t>
        </w:r>
      </w:hyperlink>
      <w:r w:rsidR="009708E1" w:rsidRPr="009708E1">
        <w:rPr>
          <w:rFonts w:ascii="Calibri" w:eastAsia="Calibri" w:hAnsi="Calibri" w:cs="Calibri"/>
          <w:lang w:val="en-US"/>
        </w:rPr>
        <w:t xml:space="preserve"> for a quick demo!</w:t>
      </w:r>
    </w:p>
    <w:p w14:paraId="7FE43460" w14:textId="77777777" w:rsidR="009806EF" w:rsidRDefault="009806EF" w:rsidP="000C27BB">
      <w:pPr>
        <w:pBdr>
          <w:bottom w:val="single" w:sz="6" w:space="1" w:color="auto"/>
        </w:pBdr>
        <w:spacing w:line="257" w:lineRule="auto"/>
        <w:rPr>
          <w:rFonts w:ascii="Calibri" w:eastAsia="Calibri" w:hAnsi="Calibri" w:cs="Calibri"/>
          <w:b/>
          <w:bCs/>
          <w:lang w:val="en-US"/>
        </w:rPr>
      </w:pPr>
    </w:p>
    <w:p w14:paraId="2726AE0F" w14:textId="77777777" w:rsidR="009806EF" w:rsidRPr="007E4529" w:rsidRDefault="009806EF" w:rsidP="000C27BB">
      <w:pPr>
        <w:spacing w:line="257" w:lineRule="auto"/>
      </w:pPr>
    </w:p>
    <w:sectPr w:rsidR="009806EF" w:rsidRPr="007E452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E4A01" w14:textId="77777777" w:rsidR="00806449" w:rsidRDefault="00806449" w:rsidP="00E17E03">
      <w:pPr>
        <w:spacing w:after="0" w:line="240" w:lineRule="auto"/>
      </w:pPr>
      <w:r>
        <w:separator/>
      </w:r>
    </w:p>
  </w:endnote>
  <w:endnote w:type="continuationSeparator" w:id="0">
    <w:p w14:paraId="0AEB890B" w14:textId="77777777" w:rsidR="00806449" w:rsidRDefault="00806449" w:rsidP="00E1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640EE" w14:textId="77777777" w:rsidR="00806449" w:rsidRDefault="00806449" w:rsidP="00E17E03">
      <w:pPr>
        <w:spacing w:after="0" w:line="240" w:lineRule="auto"/>
      </w:pPr>
      <w:r>
        <w:separator/>
      </w:r>
    </w:p>
  </w:footnote>
  <w:footnote w:type="continuationSeparator" w:id="0">
    <w:p w14:paraId="3C146C4D" w14:textId="77777777" w:rsidR="00806449" w:rsidRDefault="00806449" w:rsidP="00E17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62D5" w14:textId="2C7C03B4" w:rsidR="00E17E03" w:rsidRPr="00E17E03" w:rsidRDefault="00E17E03">
    <w:pPr>
      <w:pStyle w:val="Header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553D2"/>
    <w:multiLevelType w:val="hybridMultilevel"/>
    <w:tmpl w:val="E050068E"/>
    <w:lvl w:ilvl="0" w:tplc="4D6445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15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03"/>
    <w:rsid w:val="000218F1"/>
    <w:rsid w:val="000872AD"/>
    <w:rsid w:val="000C27BB"/>
    <w:rsid w:val="000F326F"/>
    <w:rsid w:val="00166A56"/>
    <w:rsid w:val="00286E14"/>
    <w:rsid w:val="002B6C17"/>
    <w:rsid w:val="002C42A6"/>
    <w:rsid w:val="002E601D"/>
    <w:rsid w:val="00300E8B"/>
    <w:rsid w:val="0035175D"/>
    <w:rsid w:val="00436B97"/>
    <w:rsid w:val="00490287"/>
    <w:rsid w:val="004C6DA6"/>
    <w:rsid w:val="004F78F5"/>
    <w:rsid w:val="005B1945"/>
    <w:rsid w:val="005B2C40"/>
    <w:rsid w:val="00656402"/>
    <w:rsid w:val="00686DA2"/>
    <w:rsid w:val="006F4CA6"/>
    <w:rsid w:val="00752117"/>
    <w:rsid w:val="007E4529"/>
    <w:rsid w:val="007F3EBE"/>
    <w:rsid w:val="00806449"/>
    <w:rsid w:val="00812C21"/>
    <w:rsid w:val="0086163F"/>
    <w:rsid w:val="009302AD"/>
    <w:rsid w:val="009708E1"/>
    <w:rsid w:val="009774C2"/>
    <w:rsid w:val="009806EF"/>
    <w:rsid w:val="009C5BF2"/>
    <w:rsid w:val="009D75CF"/>
    <w:rsid w:val="00B0519A"/>
    <w:rsid w:val="00BB2752"/>
    <w:rsid w:val="00BD1C86"/>
    <w:rsid w:val="00BD65DA"/>
    <w:rsid w:val="00C102B4"/>
    <w:rsid w:val="00C21050"/>
    <w:rsid w:val="00CA3D39"/>
    <w:rsid w:val="00CD6E35"/>
    <w:rsid w:val="00CF0841"/>
    <w:rsid w:val="00D20A64"/>
    <w:rsid w:val="00D24BDF"/>
    <w:rsid w:val="00D85265"/>
    <w:rsid w:val="00D8580C"/>
    <w:rsid w:val="00DD1288"/>
    <w:rsid w:val="00DF0F14"/>
    <w:rsid w:val="00E17E03"/>
    <w:rsid w:val="00EF2B9F"/>
    <w:rsid w:val="00F708A6"/>
    <w:rsid w:val="00F77E94"/>
    <w:rsid w:val="00F80F77"/>
    <w:rsid w:val="00F9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AC6EDB"/>
  <w15:chartTrackingRefBased/>
  <w15:docId w15:val="{19B20E4A-DA31-4508-BC6B-34B1DBE7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C40"/>
  </w:style>
  <w:style w:type="paragraph" w:styleId="Heading1">
    <w:name w:val="heading 1"/>
    <w:basedOn w:val="Normal"/>
    <w:next w:val="Normal"/>
    <w:link w:val="Heading1Char"/>
    <w:uiPriority w:val="9"/>
    <w:qFormat/>
    <w:rsid w:val="00E17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E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E03"/>
  </w:style>
  <w:style w:type="paragraph" w:styleId="Footer">
    <w:name w:val="footer"/>
    <w:basedOn w:val="Normal"/>
    <w:link w:val="Foot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E03"/>
  </w:style>
  <w:style w:type="character" w:styleId="Hyperlink">
    <w:name w:val="Hyperlink"/>
    <w:basedOn w:val="DefaultParagraphFont"/>
    <w:uiPriority w:val="99"/>
    <w:unhideWhenUsed/>
    <w:rsid w:val="00E17E0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C42A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B27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27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7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52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24BD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5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723508067/6bd449677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meo.com/723508067/6bd449677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899</Characters>
  <Application>Microsoft Office Word</Application>
  <DocSecurity>0</DocSecurity>
  <Lines>21</Lines>
  <Paragraphs>13</Paragraphs>
  <ScaleCrop>false</ScaleCrop>
  <Company> 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Ciarán Busby</dc:creator>
  <cp:keywords/>
  <dc:description/>
  <cp:lastModifiedBy>Ciarán Busby</cp:lastModifiedBy>
  <cp:revision>17</cp:revision>
  <dcterms:created xsi:type="dcterms:W3CDTF">2024-07-09T11:23:00Z</dcterms:created>
  <dcterms:modified xsi:type="dcterms:W3CDTF">2024-07-09T11:48:00Z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56a33b5c-c269-4ee1-9f01-e6d6ad18f5df</vt:lpwstr>
  </property>
</Properties>
</file>